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151B23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30E594A7" wp14:editId="728492E5">
            <wp:simplePos x="0" y="0"/>
            <wp:positionH relativeFrom="character">
              <wp:posOffset>-474345</wp:posOffset>
            </wp:positionH>
            <wp:positionV relativeFrom="line">
              <wp:posOffset>-38735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151B23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Л.В. </w:t>
            </w:r>
            <w:proofErr w:type="spellStart"/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Ватлина</w:t>
            </w:r>
            <w:proofErr w:type="spellEnd"/>
          </w:p>
          <w:p w:rsidR="00151B23" w:rsidRPr="00151B23" w:rsidRDefault="009726E1" w:rsidP="00151B23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ourier New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151B2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</w:t>
            </w:r>
            <w:r w:rsidR="00151B23" w:rsidRPr="00151B23">
              <w:rPr>
                <w:rFonts w:eastAsia="Courier New" w:cs="Times New Roman"/>
                <w:color w:val="000000"/>
                <w:szCs w:val="28"/>
                <w:lang w:eastAsia="ru-RU"/>
              </w:rPr>
              <w:t>28 мая 2025 г.</w:t>
            </w:r>
          </w:p>
          <w:p w:rsidR="009726E1" w:rsidRPr="009726E1" w:rsidRDefault="009726E1" w:rsidP="00151B23">
            <w:pPr>
              <w:tabs>
                <w:tab w:val="left" w:pos="6521"/>
              </w:tabs>
              <w:adjustRightInd w:val="0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151B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  <w:r w:rsidR="00151B23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ОБЩЕОБРАЗОВАТЕЛЬНОЙ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151B23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C62D14" w:rsidRPr="00C62D14" w:rsidRDefault="00C62D14" w:rsidP="00C62D14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C62D14">
        <w:rPr>
          <w:rFonts w:eastAsia="Times New Roman" w:cs="Times New Roman"/>
          <w:szCs w:val="28"/>
        </w:rPr>
        <w:t xml:space="preserve">по специальности </w:t>
      </w:r>
    </w:p>
    <w:p w:rsidR="00C62D14" w:rsidRPr="00C62D14" w:rsidRDefault="00C62D14" w:rsidP="00C62D14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C62D14">
        <w:rPr>
          <w:rFonts w:eastAsia="Times New Roman" w:cs="Times New Roman"/>
          <w:szCs w:val="28"/>
        </w:rPr>
        <w:t>среднего профессионального образования</w:t>
      </w:r>
    </w:p>
    <w:p w:rsidR="00C62D14" w:rsidRPr="00C62D14" w:rsidRDefault="00C62D14" w:rsidP="00C62D14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C62D14">
        <w:rPr>
          <w:rFonts w:eastAsia="Times New Roman" w:cs="Times New Roman"/>
          <w:b/>
          <w:bCs/>
          <w:szCs w:val="28"/>
        </w:rPr>
        <w:t>38.02.05 Товароведение и экспертиза качества потребительских товаров</w:t>
      </w:r>
    </w:p>
    <w:p w:rsidR="00C62D14" w:rsidRPr="00C62D14" w:rsidRDefault="00C62D14" w:rsidP="00C62D14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C62D14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C62D14" w:rsidRPr="00C62D14" w:rsidRDefault="00C62D14" w:rsidP="00C62D14">
      <w:pPr>
        <w:autoSpaceDE/>
        <w:autoSpaceDN/>
        <w:spacing w:line="276" w:lineRule="auto"/>
        <w:jc w:val="center"/>
        <w:rPr>
          <w:rFonts w:eastAsia="Courier New" w:cs="Times New Roman"/>
          <w:color w:val="000000"/>
          <w:szCs w:val="28"/>
          <w:lang w:eastAsia="ru-RU"/>
        </w:rPr>
      </w:pPr>
      <w:r w:rsidRPr="00C62D14">
        <w:rPr>
          <w:rFonts w:eastAsia="Courier New" w:cs="Times New Roman"/>
          <w:color w:val="000000"/>
          <w:szCs w:val="28"/>
          <w:lang w:eastAsia="ru-RU"/>
        </w:rPr>
        <w:t>Товаровед-эксперт</w:t>
      </w:r>
    </w:p>
    <w:p w:rsidR="00C752E1" w:rsidRPr="00C752E1" w:rsidRDefault="00C752E1" w:rsidP="00C752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202</w:t>
      </w:r>
      <w:r w:rsidR="00151B23">
        <w:rPr>
          <w:rFonts w:eastAsia="Times New Roman" w:cs="Times New Roman"/>
          <w:szCs w:val="28"/>
          <w:lang w:eastAsia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151B23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</w:t>
                  </w:r>
                  <w:r w:rsidR="00151B23">
                    <w:rPr>
                      <w:rFonts w:eastAsia="Times New Roman" w:cs="Times New Roman"/>
                      <w:szCs w:val="28"/>
                    </w:rPr>
                    <w:t xml:space="preserve">общеобразовательной 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17.05. 2012 г. № 413 федерального государственного образовательного стандарта</w:t>
                  </w:r>
                  <w:r w:rsidR="00C62D14" w:rsidRPr="00C62D14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38.02.05 </w:t>
                  </w:r>
                  <w:r w:rsidR="00C62D14" w:rsidRPr="00C62D14">
                    <w:rPr>
                      <w:rFonts w:eastAsia="Times New Roman" w:cs="Times New Roman"/>
                      <w:szCs w:val="28"/>
                    </w:rPr>
                    <w:t>Товароведение и экспертиза качества потребительских товаров</w:t>
                  </w:r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</w:t>
                  </w:r>
                  <w:r w:rsidR="00151B23">
                    <w:rPr>
                      <w:rFonts w:eastAsia="Times New Roman" w:cs="Times New Roman"/>
                      <w:color w:val="000000"/>
                      <w:szCs w:val="28"/>
                    </w:rPr>
                    <w:t>28.07.2014 № 835</w:t>
                  </w:r>
                  <w:bookmarkStart w:id="0" w:name="_GoBack"/>
                  <w:bookmarkEnd w:id="0"/>
                  <w:r w:rsidR="00C62D14" w:rsidRPr="00C62D14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151B23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</w:t>
            </w:r>
            <w:proofErr w:type="spellStart"/>
            <w:r w:rsidRPr="009726E1">
              <w:rPr>
                <w:rFonts w:eastAsia="Times New Roman" w:cs="Times New Roman"/>
                <w:color w:val="000000"/>
                <w:szCs w:val="28"/>
              </w:rPr>
              <w:t>Петрикевич</w:t>
            </w:r>
            <w:proofErr w:type="spellEnd"/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 - старший преподаватель кафедры теорети</w:t>
            </w:r>
            <w:r w:rsidR="005A2CC7">
              <w:rPr>
                <w:rFonts w:eastAsia="Times New Roman" w:cs="Times New Roman"/>
                <w:color w:val="000000"/>
                <w:szCs w:val="28"/>
              </w:rPr>
              <w:t xml:space="preserve">ческой и </w:t>
            </w:r>
            <w:r w:rsidR="005A2CC7">
              <w:rPr>
                <w:rFonts w:eastAsia="Times New Roman" w:cs="Times New Roman"/>
                <w:color w:val="000000"/>
                <w:szCs w:val="28"/>
              </w:rPr>
              <w:br/>
              <w:t xml:space="preserve">прикладной экономики 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5A2CC7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151B23" w:rsidP="00151B23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9726E1"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</w:t>
      </w:r>
      <w:r>
        <w:rPr>
          <w:rFonts w:eastAsia="Times New Roman" w:cs="Times New Roman"/>
          <w:color w:val="000000"/>
          <w:szCs w:val="28"/>
        </w:rPr>
        <w:t xml:space="preserve">тической и прикладной экономики, </w:t>
      </w:r>
      <w:r w:rsidRPr="00151B23">
        <w:rPr>
          <w:rFonts w:eastAsia="Courier New" w:cs="Times New Roman"/>
          <w:color w:val="000000"/>
          <w:szCs w:val="28"/>
          <w:lang w:eastAsia="ru-RU"/>
        </w:rPr>
        <w:t xml:space="preserve">протокол  </w:t>
      </w:r>
      <w:r>
        <w:rPr>
          <w:rFonts w:eastAsia="Courier New" w:cs="Times New Roman"/>
          <w:color w:val="000000"/>
          <w:szCs w:val="28"/>
          <w:lang w:eastAsia="ru-RU"/>
        </w:rPr>
        <w:t>от 28 мая 2025 г. № 10</w:t>
      </w:r>
      <w:r w:rsidRPr="00151B23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A2CC7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4CD1C073" wp14:editId="25D0D2FF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 xml:space="preserve">Л.В. </w:t>
      </w:r>
      <w:proofErr w:type="spellStart"/>
      <w:r w:rsidRPr="009726E1">
        <w:rPr>
          <w:rFonts w:eastAsia="Calibri" w:cs="Times New Roman"/>
          <w:color w:val="000000"/>
          <w:szCs w:val="28"/>
          <w:lang w:eastAsia="ru-RU"/>
        </w:rPr>
        <w:t>Ватлина</w:t>
      </w:r>
      <w:proofErr w:type="spellEnd"/>
    </w:p>
    <w:p w:rsidR="002B10B6" w:rsidRDefault="002B10B6">
      <w:pPr>
        <w:spacing w:line="268" w:lineRule="auto"/>
        <w:sectPr w:rsidR="002B10B6">
          <w:footerReference w:type="default" r:id="rId11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151B23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151B23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5A2CC7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C752E1" w:rsidRDefault="005A2CC7" w:rsidP="00C752E1">
      <w:pPr>
        <w:ind w:firstLine="720"/>
        <w:contextualSpacing/>
        <w:jc w:val="both"/>
        <w:rPr>
          <w:rFonts w:eastAsia="Times New Roman" w:cs="Times New Roman"/>
          <w:color w:val="000000"/>
          <w:szCs w:val="28"/>
        </w:rPr>
      </w:pPr>
      <w:r>
        <w:rPr>
          <w:rFonts w:cs="Times New Roman"/>
          <w:szCs w:val="28"/>
        </w:rPr>
        <w:t>Общеобразовательная дисциплина О</w:t>
      </w:r>
      <w:r w:rsidR="00052868"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C752E1" w:rsidRPr="00C752E1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636EBD" w:rsidRPr="00C62D14">
        <w:rPr>
          <w:rFonts w:eastAsia="Times New Roman" w:cs="Times New Roman"/>
          <w:color w:val="000000"/>
          <w:szCs w:val="28"/>
        </w:rPr>
        <w:t xml:space="preserve">38.02.05 </w:t>
      </w:r>
      <w:r w:rsidR="00636EBD" w:rsidRPr="00C62D14">
        <w:rPr>
          <w:rFonts w:eastAsia="Times New Roman" w:cs="Times New Roman"/>
          <w:szCs w:val="28"/>
        </w:rPr>
        <w:t>Товароведение и экспертиза качества потребительских товаров</w:t>
      </w:r>
      <w:r w:rsidR="00636EBD">
        <w:rPr>
          <w:rFonts w:eastAsia="Times New Roman" w:cs="Times New Roman"/>
          <w:color w:val="000000"/>
          <w:szCs w:val="28"/>
        </w:rPr>
        <w:t>.</w:t>
      </w:r>
    </w:p>
    <w:p w:rsidR="002B10B6" w:rsidRPr="007A3702" w:rsidRDefault="00764C04" w:rsidP="00C752E1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5A2CC7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508"/>
        <w:gridCol w:w="30"/>
        <w:gridCol w:w="5075"/>
        <w:gridCol w:w="28"/>
        <w:gridCol w:w="6776"/>
        <w:gridCol w:w="28"/>
      </w:tblGrid>
      <w:tr w:rsidR="00C5142C" w:rsidTr="005A2CC7">
        <w:trPr>
          <w:trHeight w:val="311"/>
        </w:trPr>
        <w:tc>
          <w:tcPr>
            <w:tcW w:w="14767" w:type="dxa"/>
            <w:gridSpan w:val="8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5A2CC7">
        <w:trPr>
          <w:trHeight w:val="311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5A2CC7">
        <w:trPr>
          <w:trHeight w:val="311"/>
        </w:trPr>
        <w:tc>
          <w:tcPr>
            <w:tcW w:w="2830" w:type="dxa"/>
            <w:gridSpan w:val="3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5A2CC7">
        <w:trPr>
          <w:trHeight w:val="1696"/>
        </w:trPr>
        <w:tc>
          <w:tcPr>
            <w:tcW w:w="2830" w:type="dxa"/>
            <w:gridSpan w:val="3"/>
          </w:tcPr>
          <w:p w:rsidR="009A2D42" w:rsidRPr="007A3702" w:rsidRDefault="009A2D42" w:rsidP="005A2CC7">
            <w:pPr>
              <w:ind w:right="112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  <w:r w:rsidR="005A2CC7">
              <w:rPr>
                <w:rFonts w:cs="Times New Roman"/>
                <w:szCs w:val="28"/>
              </w:rPr>
              <w:t xml:space="preserve">Выбирать способы решения </w:t>
            </w:r>
            <w:r w:rsidRPr="007A3702">
              <w:rPr>
                <w:rFonts w:cs="Times New Roman"/>
                <w:szCs w:val="28"/>
              </w:rPr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5A2CC7">
        <w:trPr>
          <w:gridBefore w:val="1"/>
          <w:wBefore w:w="25" w:type="dxa"/>
          <w:trHeight w:val="1975"/>
        </w:trPr>
        <w:tc>
          <w:tcPr>
            <w:tcW w:w="2835" w:type="dxa"/>
            <w:gridSpan w:val="3"/>
            <w:tcBorders>
              <w:top w:val="nil"/>
            </w:tcBorders>
          </w:tcPr>
          <w:p w:rsidR="009A2D42" w:rsidRPr="007A3702" w:rsidRDefault="00151B23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A2CC7">
        <w:trPr>
          <w:gridAfter w:val="1"/>
          <w:wAfter w:w="28" w:type="dxa"/>
          <w:trHeight w:val="1980"/>
        </w:trPr>
        <w:tc>
          <w:tcPr>
            <w:tcW w:w="2860" w:type="dxa"/>
            <w:gridSpan w:val="4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сформированность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5A2CC7">
        <w:trPr>
          <w:gridAfter w:val="1"/>
          <w:wAfter w:w="28" w:type="dxa"/>
          <w:trHeight w:val="279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5A2CC7">
        <w:trPr>
          <w:gridAfter w:val="1"/>
          <w:wAfter w:w="28" w:type="dxa"/>
          <w:trHeight w:val="4369"/>
        </w:trPr>
        <w:tc>
          <w:tcPr>
            <w:tcW w:w="2860" w:type="dxa"/>
            <w:gridSpan w:val="4"/>
          </w:tcPr>
          <w:p w:rsidR="002B10B6" w:rsidRPr="007A3702" w:rsidRDefault="005A2CC7" w:rsidP="005A2CC7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03. </w:t>
            </w:r>
            <w:proofErr w:type="gramStart"/>
            <w:r>
              <w:rPr>
                <w:rFonts w:cs="Times New Roman"/>
                <w:szCs w:val="28"/>
              </w:rPr>
              <w:t xml:space="preserve">Планировать </w:t>
            </w:r>
            <w:r w:rsidR="00052868" w:rsidRPr="007A3702">
              <w:rPr>
                <w:rFonts w:cs="Times New Roman"/>
                <w:szCs w:val="28"/>
              </w:rPr>
              <w:t>и реализовыва</w:t>
            </w:r>
            <w:r>
              <w:rPr>
                <w:rFonts w:cs="Times New Roman"/>
                <w:szCs w:val="28"/>
              </w:rPr>
              <w:t>ть</w:t>
            </w:r>
            <w:proofErr w:type="gramEnd"/>
            <w:r>
              <w:rPr>
                <w:rFonts w:cs="Times New Roman"/>
                <w:szCs w:val="28"/>
              </w:rPr>
              <w:t xml:space="preserve"> собственное профессиональное </w:t>
            </w:r>
            <w:r w:rsidR="00052868" w:rsidRPr="007A3702">
              <w:rPr>
                <w:rFonts w:cs="Times New Roman"/>
                <w:szCs w:val="28"/>
              </w:rPr>
              <w:t>и личностное</w:t>
            </w:r>
            <w:r w:rsidR="00052868" w:rsidRPr="007A3702">
              <w:rPr>
                <w:rFonts w:cs="Times New Roman"/>
                <w:szCs w:val="28"/>
              </w:rPr>
              <w:tab/>
              <w:t>развитие, пр</w:t>
            </w:r>
            <w:r>
              <w:rPr>
                <w:rFonts w:cs="Times New Roman"/>
                <w:szCs w:val="28"/>
              </w:rPr>
              <w:t>едпринимательскую деятельность</w:t>
            </w:r>
            <w:r>
              <w:rPr>
                <w:rFonts w:cs="Times New Roman"/>
                <w:szCs w:val="28"/>
              </w:rPr>
              <w:tab/>
            </w:r>
            <w:r w:rsidR="00052868"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сформированность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5A2CC7">
        <w:trPr>
          <w:gridAfter w:val="1"/>
          <w:wAfter w:w="28" w:type="dxa"/>
          <w:trHeight w:val="421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в) эмоциональный интеллект, предполагающий </w:t>
            </w:r>
            <w:proofErr w:type="spellStart"/>
            <w:r w:rsidRPr="007A3702">
              <w:rPr>
                <w:rFonts w:cs="Times New Roman"/>
                <w:szCs w:val="28"/>
              </w:rPr>
              <w:t>сформированность</w:t>
            </w:r>
            <w:proofErr w:type="spellEnd"/>
            <w:r w:rsidRPr="007A3702">
              <w:rPr>
                <w:rFonts w:cs="Times New Roman"/>
                <w:szCs w:val="28"/>
              </w:rPr>
              <w:t>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A2CC7">
        <w:trPr>
          <w:gridAfter w:val="1"/>
          <w:wAfter w:w="28" w:type="dxa"/>
          <w:trHeight w:val="988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5A2CC7">
        <w:trPr>
          <w:gridAfter w:val="1"/>
          <w:wAfter w:w="28" w:type="dxa"/>
          <w:trHeight w:val="2362"/>
        </w:trPr>
        <w:tc>
          <w:tcPr>
            <w:tcW w:w="2830" w:type="dxa"/>
            <w:gridSpan w:val="3"/>
            <w:vMerge w:val="restart"/>
            <w:tcBorders>
              <w:bottom w:val="single" w:sz="4" w:space="0" w:color="000000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</w:tcPr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и самоопределению;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-овладение</w:t>
            </w:r>
            <w:r w:rsidRPr="00C62D14">
              <w:rPr>
                <w:rFonts w:cs="Times New Roman"/>
                <w:szCs w:val="28"/>
              </w:rPr>
              <w:tab/>
              <w:t>навыками</w:t>
            </w:r>
            <w:r w:rsidRPr="00C62D14">
              <w:rPr>
                <w:rFonts w:cs="Times New Roman"/>
                <w:szCs w:val="28"/>
              </w:rPr>
              <w:tab/>
              <w:t>учебно-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исследовательской,</w:t>
            </w:r>
            <w:r w:rsidRPr="00C62D14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деятельности;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C62D14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коммуникативными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действиями: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б) совместная деятельность: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</w:t>
            </w:r>
            <w:proofErr w:type="gramStart"/>
            <w:r w:rsidRPr="00C62D14">
              <w:rPr>
                <w:rFonts w:cs="Times New Roman"/>
                <w:szCs w:val="28"/>
              </w:rPr>
              <w:t>понимать</w:t>
            </w:r>
            <w:r w:rsidRPr="00C62D14">
              <w:rPr>
                <w:rFonts w:cs="Times New Roman"/>
                <w:szCs w:val="28"/>
              </w:rPr>
              <w:tab/>
              <w:t>и</w:t>
            </w:r>
            <w:r w:rsidRPr="00C62D14"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преимущества командной и индивидуальной работы;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принимать цели совместной </w:t>
            </w:r>
            <w:r w:rsidRPr="00C62D14">
              <w:rPr>
                <w:rFonts w:cs="Times New Roman"/>
                <w:szCs w:val="28"/>
              </w:rPr>
              <w:t>деятельности,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proofErr w:type="gramStart"/>
            <w:r w:rsidRPr="00C62D14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действия по</w:t>
            </w:r>
            <w:r>
              <w:rPr>
                <w:rFonts w:cs="Times New Roman"/>
                <w:szCs w:val="28"/>
              </w:rPr>
              <w:t xml:space="preserve"> ее</w:t>
            </w:r>
            <w:r>
              <w:rPr>
                <w:rFonts w:cs="Times New Roman"/>
                <w:szCs w:val="28"/>
              </w:rPr>
              <w:tab/>
              <w:t xml:space="preserve">достижению: </w:t>
            </w:r>
            <w:r w:rsidRPr="00C62D14">
              <w:rPr>
                <w:rFonts w:cs="Times New Roman"/>
                <w:szCs w:val="28"/>
              </w:rPr>
              <w:lastRenderedPageBreak/>
              <w:t>составлять</w:t>
            </w:r>
            <w:r w:rsidRPr="00C62D14">
              <w:rPr>
                <w:rFonts w:cs="Times New Roman"/>
                <w:szCs w:val="28"/>
              </w:rPr>
              <w:tab/>
              <w:t>план</w:t>
            </w:r>
            <w:r w:rsidRPr="00C62D14">
              <w:rPr>
                <w:rFonts w:cs="Times New Roman"/>
                <w:szCs w:val="28"/>
              </w:rPr>
              <w:tab/>
              <w:t>действий,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 xml:space="preserve">- </w:t>
            </w:r>
            <w:proofErr w:type="gramStart"/>
            <w:r w:rsidRPr="00C62D14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работу в 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C62D14" w:rsidRPr="007A3702" w:rsidTr="005A2CC7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vMerge/>
            <w:tcBorders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5A2CC7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5A2CC7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5A2CC7">
        <w:trPr>
          <w:gridAfter w:val="1"/>
          <w:wAfter w:w="28" w:type="dxa"/>
          <w:trHeight w:val="312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5A2CC7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5A2CC7">
        <w:trPr>
          <w:gridAfter w:val="1"/>
          <w:wAfter w:w="28" w:type="dxa"/>
          <w:trHeight w:val="332"/>
        </w:trPr>
        <w:tc>
          <w:tcPr>
            <w:tcW w:w="2830" w:type="dxa"/>
            <w:gridSpan w:val="3"/>
            <w:tcBorders>
              <w:top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A2CC7">
        <w:trPr>
          <w:gridAfter w:val="1"/>
          <w:wAfter w:w="28" w:type="dxa"/>
          <w:trHeight w:val="3745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A2CC7">
        <w:trPr>
          <w:gridAfter w:val="1"/>
          <w:wAfter w:w="28" w:type="dxa"/>
          <w:trHeight w:val="4994"/>
        </w:trPr>
        <w:tc>
          <w:tcPr>
            <w:tcW w:w="283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  <w:r w:rsidR="005A2CC7">
              <w:rPr>
                <w:rFonts w:cs="Times New Roman"/>
                <w:szCs w:val="28"/>
              </w:rPr>
              <w:t xml:space="preserve"> Осуществлять устную и письменную коммуникацию</w:t>
            </w:r>
            <w:r w:rsidR="005A2CC7"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Pr="007A3702">
              <w:rPr>
                <w:rFonts w:cs="Times New Roman"/>
                <w:szCs w:val="28"/>
              </w:rPr>
              <w:t>язык</w:t>
            </w:r>
            <w:r w:rsidR="005A2CC7"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5A2CC7">
        <w:trPr>
          <w:gridAfter w:val="1"/>
          <w:wAfter w:w="28" w:type="dxa"/>
          <w:trHeight w:val="3434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5A2CC7" w:rsidRPr="007A3702" w:rsidTr="00915E1B">
        <w:trPr>
          <w:gridAfter w:val="1"/>
          <w:wAfter w:w="28" w:type="dxa"/>
          <w:trHeight w:val="15777"/>
        </w:trPr>
        <w:tc>
          <w:tcPr>
            <w:tcW w:w="2830" w:type="dxa"/>
            <w:gridSpan w:val="3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5A2CC7" w:rsidRPr="007A3702" w:rsidRDefault="005A2CC7" w:rsidP="005A2CC7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 xml:space="preserve">ом гармонизации межнациональных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сформированность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RPr="007A3702" w:rsidTr="005A2CC7">
        <w:trPr>
          <w:gridAfter w:val="1"/>
          <w:wAfter w:w="28" w:type="dxa"/>
          <w:trHeight w:val="5617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5A2CC7">
        <w:trPr>
          <w:gridAfter w:val="1"/>
          <w:wAfter w:w="28" w:type="dxa"/>
          <w:trHeight w:val="3122"/>
        </w:trPr>
        <w:tc>
          <w:tcPr>
            <w:tcW w:w="2830" w:type="dxa"/>
            <w:gridSpan w:val="3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 xml:space="preserve">бережливого производства, </w:t>
            </w:r>
            <w:r w:rsidR="005A2CC7">
              <w:rPr>
                <w:rFonts w:cs="Times New Roman"/>
                <w:szCs w:val="28"/>
              </w:rPr>
              <w:t xml:space="preserve">эффективно действовать в 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сформированность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gridSpan w:val="2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5A2CC7">
        <w:trPr>
          <w:gridAfter w:val="1"/>
          <w:wAfter w:w="28" w:type="dxa"/>
          <w:trHeight w:val="1271"/>
        </w:trPr>
        <w:tc>
          <w:tcPr>
            <w:tcW w:w="2830" w:type="dxa"/>
            <w:gridSpan w:val="3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5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5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</w:r>
            <w:proofErr w:type="spellStart"/>
            <w:r>
              <w:rPr>
                <w:rFonts w:cs="Times New Roman"/>
              </w:rPr>
              <w:t>сформированность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5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5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5A2CC7">
        <w:trPr>
          <w:gridAfter w:val="1"/>
          <w:wAfter w:w="28" w:type="dxa"/>
          <w:trHeight w:val="5306"/>
        </w:trPr>
        <w:tc>
          <w:tcPr>
            <w:tcW w:w="2860" w:type="dxa"/>
            <w:gridSpan w:val="4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2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2218"/>
      </w:tblGrid>
      <w:tr w:rsidR="002B10B6" w:rsidRPr="007A3702" w:rsidTr="00C62D14">
        <w:trPr>
          <w:trHeight w:val="460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</w:t>
            </w:r>
          </w:p>
        </w:tc>
      </w:tr>
      <w:tr w:rsidR="002B10B6" w:rsidRPr="007A3702" w:rsidTr="00C62D14">
        <w:trPr>
          <w:trHeight w:val="460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18" w:type="dxa"/>
          </w:tcPr>
          <w:p w:rsidR="002B10B6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 w:rsidTr="00C62D14">
        <w:trPr>
          <w:trHeight w:val="488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2218" w:type="dxa"/>
          </w:tcPr>
          <w:p w:rsidR="002B10B6" w:rsidRPr="007A3702" w:rsidRDefault="002B10B6" w:rsidP="00C62D1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89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 w:rsidTr="00C62D14">
        <w:trPr>
          <w:trHeight w:val="623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2218" w:type="dxa"/>
          </w:tcPr>
          <w:p w:rsidR="002B10B6" w:rsidRPr="007A3702" w:rsidRDefault="002B10B6" w:rsidP="00C62D1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88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 w:rsidTr="00C62D14">
        <w:trPr>
          <w:trHeight w:val="489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C62D14" w:rsidRPr="007A3702" w:rsidTr="00C62D14">
        <w:trPr>
          <w:trHeight w:val="489"/>
        </w:trPr>
        <w:tc>
          <w:tcPr>
            <w:tcW w:w="7966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2218" w:type="dxa"/>
          </w:tcPr>
          <w:p w:rsidR="00C62D14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</w:tr>
      <w:tr w:rsidR="002B10B6" w:rsidRPr="007A3702" w:rsidTr="00C62D14">
        <w:trPr>
          <w:trHeight w:val="604"/>
        </w:trPr>
        <w:tc>
          <w:tcPr>
            <w:tcW w:w="7966" w:type="dxa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Промежуточная аттестация </w:t>
            </w:r>
          </w:p>
        </w:tc>
        <w:tc>
          <w:tcPr>
            <w:tcW w:w="2218" w:type="dxa"/>
          </w:tcPr>
          <w:p w:rsidR="002B10B6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3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4"/>
        <w:gridCol w:w="7"/>
        <w:gridCol w:w="9913"/>
        <w:gridCol w:w="10"/>
        <w:gridCol w:w="987"/>
        <w:gridCol w:w="1848"/>
      </w:tblGrid>
      <w:tr w:rsidR="002B10B6" w:rsidRPr="007A3702" w:rsidTr="005A2CC7">
        <w:trPr>
          <w:trHeight w:val="623"/>
        </w:trPr>
        <w:tc>
          <w:tcPr>
            <w:tcW w:w="2415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1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A2CC7">
        <w:trPr>
          <w:trHeight w:val="313"/>
        </w:trPr>
        <w:tc>
          <w:tcPr>
            <w:tcW w:w="2415" w:type="dxa"/>
            <w:gridSpan w:val="3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913" w:type="dxa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8" w:type="dxa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C62D14">
        <w:trPr>
          <w:trHeight w:val="311"/>
        </w:trPr>
        <w:tc>
          <w:tcPr>
            <w:tcW w:w="15173" w:type="dxa"/>
            <w:gridSpan w:val="7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5A2CC7">
        <w:trPr>
          <w:trHeight w:val="2183"/>
        </w:trPr>
        <w:tc>
          <w:tcPr>
            <w:tcW w:w="2415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1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C62D14">
        <w:trPr>
          <w:trHeight w:val="313"/>
        </w:trPr>
        <w:tc>
          <w:tcPr>
            <w:tcW w:w="1232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54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1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</w:t>
            </w:r>
            <w:r w:rsidR="005A2CC7">
              <w:rPr>
                <w:rFonts w:cs="Times New Roman"/>
                <w:szCs w:val="28"/>
              </w:rPr>
              <w:t>ально-экономического</w:t>
            </w:r>
            <w:r w:rsidR="005A2CC7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5A2CC7">
              <w:rPr>
                <w:rFonts w:cs="Times New Roman"/>
                <w:szCs w:val="28"/>
              </w:rPr>
              <w:t>еографии.</w:t>
            </w:r>
            <w:r w:rsidR="005A2CC7">
              <w:rPr>
                <w:rFonts w:cs="Times New Roman"/>
                <w:szCs w:val="28"/>
              </w:rPr>
              <w:tab/>
              <w:t>Влияние</w:t>
            </w:r>
            <w:r w:rsidR="005A2CC7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5A2CC7">
              <w:rPr>
                <w:rFonts w:cs="Times New Roman"/>
                <w:szCs w:val="28"/>
              </w:rPr>
              <w:tab/>
              <w:t>мира.</w:t>
            </w:r>
            <w:r w:rsidR="005A2CC7">
              <w:rPr>
                <w:rFonts w:cs="Times New Roman"/>
                <w:szCs w:val="28"/>
              </w:rPr>
              <w:tab/>
              <w:t>Региональные</w:t>
            </w:r>
            <w:r w:rsidR="005A2CC7">
              <w:rPr>
                <w:rFonts w:cs="Times New Roman"/>
                <w:szCs w:val="28"/>
              </w:rPr>
              <w:tab/>
              <w:t>и</w:t>
            </w:r>
            <w:r w:rsidR="005A2CC7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C62D14">
        <w:trPr>
          <w:trHeight w:val="279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5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4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C62D14">
        <w:trPr>
          <w:trHeight w:val="2209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C62D14">
        <w:trPr>
          <w:trHeight w:val="71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7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="00C62D14">
              <w:rPr>
                <w:rFonts w:cs="Times New Roman"/>
                <w:szCs w:val="28"/>
              </w:rPr>
              <w:tab/>
              <w:t>обеспеченности</w:t>
            </w:r>
            <w:r w:rsidR="00C62D14">
              <w:rPr>
                <w:rFonts w:cs="Times New Roman"/>
                <w:szCs w:val="28"/>
              </w:rPr>
              <w:tab/>
              <w:t>чистой</w:t>
            </w:r>
            <w:r w:rsidR="00C62D14"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C62D14">
        <w:trPr>
          <w:trHeight w:val="218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5A2CC7">
        <w:trPr>
          <w:trHeight w:val="342"/>
        </w:trPr>
        <w:tc>
          <w:tcPr>
            <w:tcW w:w="2408" w:type="dxa"/>
            <w:gridSpan w:val="2"/>
            <w:vMerge w:val="restart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8" w:type="dxa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C62D14">
        <w:trPr>
          <w:trHeight w:val="2495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5A2CC7" w:rsidRPr="007A3702" w:rsidTr="000F0EED">
        <w:trPr>
          <w:trHeight w:val="311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0F0EED">
        <w:trPr>
          <w:trHeight w:val="625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5: «Сравнительная характеристика ведущих факторов размещения </w:t>
            </w:r>
            <w:proofErr w:type="spellStart"/>
            <w:r w:rsidRPr="007A3702">
              <w:rPr>
                <w:rFonts w:cs="Times New Roman"/>
                <w:szCs w:val="28"/>
              </w:rPr>
              <w:t>производительныхсил</w:t>
            </w:r>
            <w:proofErr w:type="spellEnd"/>
            <w:r w:rsidRPr="007A3702">
              <w:rPr>
                <w:rFonts w:cs="Times New Roman"/>
                <w:szCs w:val="28"/>
              </w:rPr>
              <w:t>»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0F0EED">
        <w:trPr>
          <w:trHeight w:val="311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0F0EED">
        <w:trPr>
          <w:trHeight w:val="1874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</w:p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</w:p>
          <w:p w:rsidR="005A2CC7" w:rsidRPr="007A3702" w:rsidRDefault="005A2CC7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</w:t>
            </w:r>
            <w:r w:rsidR="005A2CC7">
              <w:rPr>
                <w:rFonts w:cs="Times New Roman"/>
                <w:szCs w:val="28"/>
              </w:rPr>
              <w:t>рафические</w:t>
            </w:r>
            <w:r w:rsidR="005A2CC7">
              <w:rPr>
                <w:rFonts w:cs="Times New Roman"/>
                <w:szCs w:val="28"/>
              </w:rPr>
              <w:tab/>
              <w:t>особенности</w:t>
            </w:r>
            <w:r w:rsidR="005A2CC7">
              <w:rPr>
                <w:rFonts w:cs="Times New Roman"/>
                <w:szCs w:val="28"/>
              </w:rPr>
              <w:tab/>
              <w:t xml:space="preserve">развития </w:t>
            </w:r>
            <w:r w:rsidRPr="007A3702">
              <w:rPr>
                <w:rFonts w:cs="Times New Roman"/>
                <w:szCs w:val="28"/>
              </w:rPr>
              <w:t>цветной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70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 w:rsidR="00C62D14">
              <w:rPr>
                <w:rFonts w:cs="Times New Roman"/>
                <w:szCs w:val="28"/>
              </w:rPr>
              <w:t>уктура</w:t>
            </w:r>
            <w:r w:rsidR="00C62D14">
              <w:rPr>
                <w:rFonts w:cs="Times New Roman"/>
                <w:szCs w:val="28"/>
              </w:rPr>
              <w:tab/>
              <w:t>машиностроения.</w:t>
            </w:r>
            <w:r w:rsidR="00C62D14"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C62D14">
              <w:rPr>
                <w:rFonts w:cs="Times New Roman"/>
                <w:szCs w:val="28"/>
              </w:rPr>
              <w:t>Лесная</w:t>
            </w:r>
            <w:r w:rsidR="00C62D14">
              <w:rPr>
                <w:rFonts w:cs="Times New Roman"/>
                <w:szCs w:val="28"/>
              </w:rPr>
              <w:tab/>
              <w:t>(лесоперерабатывающая)</w:t>
            </w:r>
            <w:r w:rsidR="00C62D14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56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C62D14">
        <w:trPr>
          <w:trHeight w:val="935"/>
        </w:trPr>
        <w:tc>
          <w:tcPr>
            <w:tcW w:w="2408" w:type="dxa"/>
            <w:gridSpan w:val="2"/>
            <w:vMerge w:val="restart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C62D14">
        <w:trPr>
          <w:trHeight w:val="328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18 </w:t>
            </w:r>
          </w:p>
        </w:tc>
        <w:tc>
          <w:tcPr>
            <w:tcW w:w="1848" w:type="dxa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15173" w:type="dxa"/>
            <w:gridSpan w:val="7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C62D14">
        <w:trPr>
          <w:trHeight w:val="417"/>
        </w:trPr>
        <w:tc>
          <w:tcPr>
            <w:tcW w:w="1232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8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510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498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C62D14">
        <w:trPr>
          <w:trHeight w:val="314"/>
        </w:trPr>
        <w:tc>
          <w:tcPr>
            <w:tcW w:w="2408" w:type="dxa"/>
            <w:gridSpan w:val="2"/>
            <w:vMerge w:val="restart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BB6561">
        <w:trPr>
          <w:trHeight w:val="1871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5A2CC7" w:rsidRPr="007A3702" w:rsidTr="00C62D14">
        <w:trPr>
          <w:trHeight w:val="1247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BB6561">
        <w:trPr>
          <w:trHeight w:val="313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5A2CC7" w:rsidRPr="007A3702" w:rsidTr="00BB6561">
        <w:trPr>
          <w:trHeight w:val="623"/>
        </w:trPr>
        <w:tc>
          <w:tcPr>
            <w:tcW w:w="2408" w:type="dxa"/>
            <w:gridSpan w:val="2"/>
            <w:vMerge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5A2CC7" w:rsidRPr="007A3702" w:rsidRDefault="005A2CC7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7" w:type="dxa"/>
            <w:gridSpan w:val="2"/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5A2CC7" w:rsidRPr="007A3702" w:rsidRDefault="005A2CC7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18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5A2CC7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  <w:r w:rsidR="005A2CC7">
              <w:rPr>
                <w:rFonts w:cs="Times New Roman"/>
                <w:szCs w:val="28"/>
              </w:rPr>
              <w:t xml:space="preserve"> 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2.4. Америка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434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41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2.5. </w:t>
            </w:r>
            <w:r w:rsidRPr="007A3702">
              <w:rPr>
                <w:rFonts w:cs="Times New Roman"/>
                <w:szCs w:val="28"/>
              </w:rPr>
              <w:lastRenderedPageBreak/>
              <w:t>Австралия и Океания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90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1. Место и роль Австралии и Океании в мире. Особенности географического положения региона. История формирования его политической карты. Особенности </w:t>
            </w:r>
            <w:proofErr w:type="spellStart"/>
            <w:r w:rsidRPr="007A3702">
              <w:rPr>
                <w:rFonts w:cs="Times New Roman"/>
                <w:szCs w:val="28"/>
              </w:rPr>
              <w:t>природно</w:t>
            </w:r>
            <w:proofErr w:type="spellEnd"/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1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5A2CC7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37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64" w:type="dxa"/>
            <w:gridSpan w:val="4"/>
          </w:tcPr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5A2CC7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A2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66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987" w:type="dxa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74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A2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57"/>
        </w:trPr>
        <w:tc>
          <w:tcPr>
            <w:tcW w:w="2374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338" w:type="dxa"/>
            <w:gridSpan w:val="5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987" w:type="dxa"/>
          </w:tcPr>
          <w:p w:rsidR="00C62D14" w:rsidRPr="007A3702" w:rsidRDefault="00C62D14" w:rsidP="005A2C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848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987" w:type="dxa"/>
          </w:tcPr>
          <w:p w:rsidR="002B10B6" w:rsidRPr="007A3702" w:rsidRDefault="00052868" w:rsidP="005A2CC7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987" w:type="dxa"/>
          </w:tcPr>
          <w:p w:rsidR="002B10B6" w:rsidRPr="007A3702" w:rsidRDefault="00C62D14" w:rsidP="005A2C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  <w:r w:rsidR="00052868" w:rsidRPr="007A3702">
              <w:rPr>
                <w:rFonts w:cs="Times New Roman"/>
                <w:szCs w:val="28"/>
              </w:rPr>
              <w:t xml:space="preserve"> часа</w:t>
            </w: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4"/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5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6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7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151B23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EA" w:rsidRDefault="006F52EA">
      <w:r>
        <w:separator/>
      </w:r>
    </w:p>
  </w:endnote>
  <w:endnote w:type="continuationSeparator" w:id="0">
    <w:p w:rsidR="006F52EA" w:rsidRDefault="006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51B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1B23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51B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1B23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51B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51B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1B23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51B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1B23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EA" w:rsidRDefault="006F52EA">
      <w:r>
        <w:separator/>
      </w:r>
    </w:p>
  </w:footnote>
  <w:footnote w:type="continuationSeparator" w:id="0">
    <w:p w:rsidR="006F52EA" w:rsidRDefault="006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151B23"/>
    <w:rsid w:val="001F0738"/>
    <w:rsid w:val="002B10B6"/>
    <w:rsid w:val="00302105"/>
    <w:rsid w:val="003339BB"/>
    <w:rsid w:val="003657EA"/>
    <w:rsid w:val="00392B38"/>
    <w:rsid w:val="003B233A"/>
    <w:rsid w:val="004B6C75"/>
    <w:rsid w:val="00550A29"/>
    <w:rsid w:val="00561C61"/>
    <w:rsid w:val="005A2CC7"/>
    <w:rsid w:val="00636EBD"/>
    <w:rsid w:val="0067507D"/>
    <w:rsid w:val="006C5AB5"/>
    <w:rsid w:val="006F52EA"/>
    <w:rsid w:val="00713587"/>
    <w:rsid w:val="00764C04"/>
    <w:rsid w:val="007A3702"/>
    <w:rsid w:val="00850874"/>
    <w:rsid w:val="008653AB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5142C"/>
    <w:rsid w:val="00C62D14"/>
    <w:rsid w:val="00C752E1"/>
    <w:rsid w:val="00CA1573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gk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znanium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7F64-2483-4967-ABAF-7B057B46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33</Pages>
  <Words>6848</Words>
  <Characters>39040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21</cp:revision>
  <cp:lastPrinted>2023-08-31T06:30:00Z</cp:lastPrinted>
  <dcterms:created xsi:type="dcterms:W3CDTF">2023-04-06T04:29:00Z</dcterms:created>
  <dcterms:modified xsi:type="dcterms:W3CDTF">2025-08-06T04:20:00Z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